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03" w:rsidRPr="000125C6" w:rsidRDefault="00DE5103" w:rsidP="00DE5103">
      <w:pPr>
        <w:jc w:val="center"/>
      </w:pPr>
      <w:r w:rsidRPr="000125C6">
        <w:t>СПРАВКА</w:t>
      </w:r>
    </w:p>
    <w:p w:rsidR="00DE5103" w:rsidRPr="000125C6" w:rsidRDefault="00DE5103" w:rsidP="00DE5103">
      <w:pPr>
        <w:jc w:val="center"/>
      </w:pPr>
      <w:r w:rsidRPr="000125C6">
        <w:t xml:space="preserve">по расходу тепловой энергии </w:t>
      </w:r>
    </w:p>
    <w:p w:rsidR="00DE5103" w:rsidRPr="000125C6" w:rsidRDefault="00DE5103" w:rsidP="00DE5103">
      <w:pPr>
        <w:jc w:val="center"/>
      </w:pPr>
      <w:r>
        <w:t>ООО УК «Эко-Дом» за ЯНВАРЬ  месяц 2018</w:t>
      </w:r>
      <w:r w:rsidRPr="000125C6">
        <w:t xml:space="preserve"> года</w:t>
      </w:r>
    </w:p>
    <w:p w:rsidR="00DE5103" w:rsidRDefault="00DE5103" w:rsidP="00DE5103">
      <w:pPr>
        <w:rPr>
          <w:sz w:val="20"/>
          <w:szCs w:val="20"/>
        </w:rPr>
      </w:pPr>
    </w:p>
    <w:p w:rsidR="00DE5103" w:rsidRDefault="00DE5103" w:rsidP="00DE5103">
      <w:pPr>
        <w:rPr>
          <w:sz w:val="20"/>
          <w:szCs w:val="20"/>
        </w:rPr>
      </w:pPr>
    </w:p>
    <w:tbl>
      <w:tblPr>
        <w:tblW w:w="9661" w:type="dxa"/>
        <w:tblInd w:w="93" w:type="dxa"/>
        <w:tblLook w:val="04A0" w:firstRow="1" w:lastRow="0" w:firstColumn="1" w:lastColumn="0" w:noHBand="0" w:noVBand="1"/>
      </w:tblPr>
      <w:tblGrid>
        <w:gridCol w:w="2420"/>
        <w:gridCol w:w="1562"/>
        <w:gridCol w:w="1054"/>
        <w:gridCol w:w="784"/>
        <w:gridCol w:w="1050"/>
        <w:gridCol w:w="1050"/>
        <w:gridCol w:w="781"/>
        <w:gridCol w:w="960"/>
      </w:tblGrid>
      <w:tr w:rsidR="00DE5103" w:rsidTr="003B0A87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 16.12.2018 по 31.12.2018г.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 01.01.2019 по 09.01.2019г.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5103" w:rsidTr="003B0A8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нач.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нач.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03" w:rsidRDefault="00DE5103" w:rsidP="003B0A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1049,604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67,589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1049,604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1085,936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103,921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4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893,458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954,49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61,032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989,231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95,773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4 «б»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860,574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91,753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6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228,258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285,231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56,973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285,231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315,969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87,711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6 «б»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917,479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981,673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64,194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981,673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98,929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991,602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1058,618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1058,618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1094,732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103,13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8а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127,705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127,705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49,224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61,589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978,426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95,296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Чайковского,10а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526,419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49,673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865,923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56,781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922,703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953,263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87,34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12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496,568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547,381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50,813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861,662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953,513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91,851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14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519,141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519,141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537,371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50,664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849,151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56,844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905,996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936,773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87,621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16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950,157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950,157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982,834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92,751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530,572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530,572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549,833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54,424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63,493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975,302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1009,427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97,618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20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897,697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960,815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63,118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960,815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995,151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97,454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1121,174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76,214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1121,174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1162,006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117,046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Чайковского,22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675,238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739,181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63,943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739,181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773,775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98,537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527,784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564,661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36,877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564,661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585,469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57,685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63,485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1016,902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1051,245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97,828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26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979,556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1048,997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69,441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1048,997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1087,071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107,515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Чайковского, 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38,139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182,793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58,716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Лысьвенская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759,514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810,978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810,978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79,271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Лысьвенская</w:t>
            </w:r>
            <w:proofErr w:type="spellEnd"/>
            <w:r>
              <w:rPr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197,964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251,542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251,542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282,558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84,594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186,843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242,702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55,859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242,702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272,658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85,815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203,772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292,992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89,22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247,428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307,822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307,822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95,652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214,433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269,791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55,358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269,791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298,882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84,45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286,934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60,173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324,056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97,296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50 лет ВЛКСМ, 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327,672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408,758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81,086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408,758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453,298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125,626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 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901,315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963,034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61,719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963,034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996,422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95,107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ВЛКСМ,3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278,444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59,812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278,444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92,539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 3 «г»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1226,212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1306,118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79,906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1306,118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1349,623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123,411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50 лет ВЛКСМ, 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1198,384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1277,897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79,513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1277,897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1321,067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122,683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 7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55,451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912,302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942,511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85,66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50 лет ВЛКСМ,7 «б»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925,523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925,523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957,085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89,765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Ул.50 лет ВЛКСМ, 7 «в»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869,338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56,519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869,338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899,865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87,045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839,448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47,178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839,448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865,178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72,908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ВЛКСМ,9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858,496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913,544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913,544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943,475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84,979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 9 «б»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883,617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972,385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88,768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ВЛКСМ,9 «в»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226,895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282,846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282,846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86,18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50 лет ВЛКСМ,11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273,189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60,847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273,189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93,462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ВЛКСМ,11«а»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237,927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57,426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295,353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326,481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88,554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ВЛКСМ,11«б»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954,435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59,235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954,435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986,634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91,434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50 лет ВЛКСМ,13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294,683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373,283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373,283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414,353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119,67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Ул.50 лет ВЛКСМ,13«а»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957,906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1051,331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93,424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50 лет ВЛКСМ,15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203,125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261,557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261,557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89,231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1139,926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1212,834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1212,834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1252,893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112,967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67,426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375,531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104,382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1175,773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1253,357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77,584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1253,357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1295,799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120,026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Сивкова,8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1248,312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1335,227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86,915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1382,641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134,329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8 «а»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1228,573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1314,051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85,478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1314,051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1360,585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132,012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1204,169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1280,391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76,222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1280,391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1321,823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117,654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1189,549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1270,542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80,993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1270,542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1314,831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125,282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299,437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75,335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299,437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340,976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116,874</w:t>
            </w:r>
          </w:p>
        </w:tc>
      </w:tr>
      <w:tr w:rsidR="00DE5103" w:rsidTr="003B0A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1299,414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1345,116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03" w:rsidRDefault="00DE5103" w:rsidP="003B0A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129,206</w:t>
            </w:r>
          </w:p>
        </w:tc>
      </w:tr>
    </w:tbl>
    <w:p w:rsidR="00DE5103" w:rsidRDefault="00DE5103" w:rsidP="00DE5103"/>
    <w:p w:rsidR="00DE5103" w:rsidRDefault="00DE5103" w:rsidP="00DE5103"/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9"/>
    <w:rsid w:val="003E1AAB"/>
    <w:rsid w:val="005E4D67"/>
    <w:rsid w:val="00797829"/>
    <w:rsid w:val="00D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2019-02-20T03:27:00Z</dcterms:created>
  <dcterms:modified xsi:type="dcterms:W3CDTF">2019-02-20T03:27:00Z</dcterms:modified>
</cp:coreProperties>
</file>