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A8" w:rsidRDefault="001579A8" w:rsidP="001579A8">
      <w:pPr>
        <w:rPr>
          <w:sz w:val="20"/>
          <w:szCs w:val="20"/>
        </w:rPr>
      </w:pPr>
    </w:p>
    <w:p w:rsidR="001579A8" w:rsidRPr="000125C6" w:rsidRDefault="001579A8" w:rsidP="001579A8"/>
    <w:p w:rsidR="001579A8" w:rsidRPr="000125C6" w:rsidRDefault="001579A8" w:rsidP="001579A8">
      <w:pPr>
        <w:jc w:val="center"/>
      </w:pPr>
      <w:r w:rsidRPr="000125C6">
        <w:t>СПРАВКА</w:t>
      </w:r>
    </w:p>
    <w:p w:rsidR="001579A8" w:rsidRPr="000125C6" w:rsidRDefault="001579A8" w:rsidP="001579A8">
      <w:pPr>
        <w:jc w:val="center"/>
      </w:pPr>
      <w:r w:rsidRPr="000125C6">
        <w:t xml:space="preserve">по расходу тепловой энергии </w:t>
      </w:r>
    </w:p>
    <w:p w:rsidR="001579A8" w:rsidRPr="000125C6" w:rsidRDefault="001579A8" w:rsidP="001579A8">
      <w:pPr>
        <w:jc w:val="center"/>
      </w:pPr>
      <w:r>
        <w:t>ООО УК «Эко-Дом» за МАРТ</w:t>
      </w:r>
      <w:r>
        <w:t xml:space="preserve"> (с 11.02.2019 по 11.03.2019г.г.)</w:t>
      </w:r>
      <w:r>
        <w:t xml:space="preserve">  месяц 2019</w:t>
      </w:r>
      <w:r w:rsidRPr="000125C6">
        <w:t xml:space="preserve"> года</w:t>
      </w:r>
      <w:bookmarkStart w:id="0" w:name="_GoBack"/>
      <w:bookmarkEnd w:id="0"/>
    </w:p>
    <w:p w:rsidR="001579A8" w:rsidRPr="000125C6" w:rsidRDefault="001579A8" w:rsidP="001579A8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Показания к предъявлению,</w:t>
            </w:r>
          </w:p>
          <w:p w:rsidR="001579A8" w:rsidRPr="000125C6" w:rsidRDefault="001579A8" w:rsidP="007432CF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Начальные показания</w:t>
            </w:r>
          </w:p>
          <w:p w:rsidR="001579A8" w:rsidRPr="000125C6" w:rsidRDefault="001579A8" w:rsidP="007432CF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Конечные показания</w:t>
            </w:r>
          </w:p>
          <w:p w:rsidR="001579A8" w:rsidRPr="000125C6" w:rsidRDefault="001579A8" w:rsidP="007432CF">
            <w:pPr>
              <w:jc w:val="center"/>
            </w:pPr>
            <w:r w:rsidRPr="000125C6">
              <w:t>Гкал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106,371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1224,896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1331,266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91,818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1112,606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1204,424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928,371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rPr>
                <w:color w:val="000000"/>
                <w:sz w:val="20"/>
                <w:szCs w:val="20"/>
              </w:rPr>
            </w:pP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90,685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1071,855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1162,540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87,775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430,706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518,481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98,753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1145,651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1244,404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102,271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1229,323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1331,594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49,255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209,452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258,708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94,367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1108,996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1203,363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44,754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591,134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635,887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86,898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1066,892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1153,791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50,881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614,082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664,963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85,792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1078,765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1164,557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50,443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654,443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97,149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1053,799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1150,948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95,122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1105,591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1200,713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48,251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620,971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669,222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95,456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1135,626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1231,082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93,060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1121,603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1214,663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115,538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1315,661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1431,199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100,677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905,087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1005,764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57,627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662,459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720,086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97,743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1177,930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1275,673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104,398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1228,409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1332,806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58,921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259,195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318,116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79,214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942,408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1021,622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83,513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390,454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473,967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85,420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385,168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470,588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87,654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409,608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497,262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89,808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475,560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565,368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80,335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411,463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491,798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81,739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442,485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524,224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126,686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616,976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743,662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94,794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1119,948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1214,742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94,041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432,655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526,696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117,998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1509,923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1627,921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122,052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1480,795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1602,847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85,911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1054,300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1140,211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90,034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1073,699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1163,733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84,265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1012,262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1096,527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73,526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960,562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1034,088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85,496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1053,833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1139,329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lastRenderedPageBreak/>
              <w:t>43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88,858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1087,882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1176,740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86,303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425,820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512,123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90,967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425,490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516,457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88,868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442,883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531,751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91,462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1105,798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1197,260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114,284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571,178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685,462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90,634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1174,050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1264,685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85,687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409,477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495,164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118,683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1400,923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1519,606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107,341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511,862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619,203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122,320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1452,980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1575,300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132,426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1557,513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1689,940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130,422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1531,840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1662,262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117,448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1475,186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1592,634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125,764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1478,210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1603,974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118,643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494,532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613,176</w:t>
            </w:r>
          </w:p>
        </w:tc>
      </w:tr>
      <w:tr w:rsidR="001579A8" w:rsidRPr="000125C6" w:rsidTr="007432CF">
        <w:tc>
          <w:tcPr>
            <w:tcW w:w="467" w:type="dxa"/>
            <w:shd w:val="clear" w:color="auto" w:fill="auto"/>
          </w:tcPr>
          <w:p w:rsidR="001579A8" w:rsidRPr="000125C6" w:rsidRDefault="001579A8" w:rsidP="007432CF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1579A8" w:rsidRPr="000125C6" w:rsidRDefault="001579A8" w:rsidP="007432C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579A8" w:rsidRPr="008B035B" w:rsidRDefault="001579A8" w:rsidP="007432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129,818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1513,599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579A8" w:rsidRDefault="001579A8" w:rsidP="007432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1643,417</w:t>
            </w:r>
          </w:p>
        </w:tc>
      </w:tr>
    </w:tbl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2"/>
    <w:rsid w:val="00024272"/>
    <w:rsid w:val="001579A8"/>
    <w:rsid w:val="003E1AAB"/>
    <w:rsid w:val="005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2019-03-14T04:37:00Z</dcterms:created>
  <dcterms:modified xsi:type="dcterms:W3CDTF">2019-03-14T04:38:00Z</dcterms:modified>
</cp:coreProperties>
</file>